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color w:val="202124"/>
          <w:sz w:val="24"/>
          <w:szCs w:val="24"/>
          <w:highlight w:val="white"/>
          <w:rtl w:val="0"/>
        </w:rPr>
        <w:t xml:space="preserve">Barevné křídy na vlasy - hot huez</w:t>
      </w:r>
    </w:p>
    <w:p w:rsidR="00000000" w:rsidDel="00000000" w:rsidP="00000000" w:rsidRDefault="00000000" w:rsidRPr="00000000" w14:paraId="00000002">
      <w:pPr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color w:val="202124"/>
          <w:sz w:val="24"/>
          <w:szCs w:val="24"/>
          <w:highlight w:val="white"/>
          <w:rtl w:val="0"/>
        </w:rPr>
        <w:t xml:space="preserve">Jednoduše uvolněte jeden pramínek, vložte jej do zásobníku s barvou a přejeďte po vlasech. A je hotovo! Po aplikaci barvy doporučujeme zafixovat ji lakem na </w:t>
      </w:r>
      <w:r w:rsidDel="00000000" w:rsidR="00000000" w:rsidRPr="00000000">
        <w:rPr>
          <w:b w:val="1"/>
          <w:color w:val="202124"/>
          <w:sz w:val="24"/>
          <w:szCs w:val="24"/>
          <w:highlight w:val="white"/>
          <w:rtl w:val="0"/>
        </w:rPr>
        <w:t xml:space="preserve">vlasy</w:t>
      </w:r>
      <w:r w:rsidDel="00000000" w:rsidR="00000000" w:rsidRPr="00000000">
        <w:rPr>
          <w:color w:val="202124"/>
          <w:sz w:val="24"/>
          <w:szCs w:val="24"/>
          <w:highlight w:val="white"/>
          <w:rtl w:val="0"/>
        </w:rPr>
        <w:t xml:space="preserve">. Když se vám barva znelíbí, jednoduše ji umyjete šamponem.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